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EB7B8" w14:textId="24E40B33" w:rsidR="002D0470" w:rsidRDefault="002D0470" w:rsidP="002D0470">
      <w:pPr>
        <w:shd w:val="clear" w:color="auto" w:fill="FFFFFF"/>
        <w:spacing w:before="360" w:after="120"/>
        <w:jc w:val="center"/>
        <w:rPr>
          <w:rFonts w:ascii="Felix Titling" w:hAnsi="Felix Titling"/>
          <w:b/>
          <w:bCs/>
          <w:iCs/>
          <w:spacing w:val="20"/>
          <w:sz w:val="44"/>
          <w:szCs w:val="144"/>
        </w:rPr>
      </w:pPr>
      <w:bookmarkStart w:id="0" w:name="_GoBack"/>
      <w:bookmarkEnd w:id="0"/>
      <w:r w:rsidRPr="001F4011">
        <w:rPr>
          <w:rFonts w:ascii="Felix Titling" w:hAnsi="Felix Titling"/>
          <w:b/>
          <w:bCs/>
          <w:iCs/>
          <w:spacing w:val="20"/>
          <w:sz w:val="44"/>
          <w:szCs w:val="144"/>
        </w:rPr>
        <w:t xml:space="preserve">ONLINE </w:t>
      </w:r>
      <w:r w:rsidR="008F75FB">
        <w:rPr>
          <w:rFonts w:ascii="Felix Titling" w:hAnsi="Felix Titling"/>
          <w:b/>
          <w:bCs/>
          <w:iCs/>
          <w:spacing w:val="20"/>
          <w:sz w:val="44"/>
          <w:szCs w:val="144"/>
        </w:rPr>
        <w:t xml:space="preserve">&amp; MOBILE </w:t>
      </w:r>
      <w:r w:rsidR="00134A47">
        <w:rPr>
          <w:rFonts w:ascii="Felix Titling" w:hAnsi="Felix Titling"/>
          <w:b/>
          <w:bCs/>
          <w:iCs/>
          <w:spacing w:val="20"/>
          <w:sz w:val="44"/>
          <w:szCs w:val="144"/>
        </w:rPr>
        <w:t xml:space="preserve">CLC </w:t>
      </w:r>
      <w:r w:rsidR="008F75FB">
        <w:rPr>
          <w:rFonts w:ascii="Felix Titling" w:hAnsi="Felix Titling"/>
          <w:b/>
          <w:bCs/>
          <w:iCs/>
          <w:spacing w:val="20"/>
          <w:sz w:val="44"/>
          <w:szCs w:val="144"/>
        </w:rPr>
        <w:t>STUDIES</w:t>
      </w:r>
    </w:p>
    <w:p w14:paraId="41229CA7" w14:textId="67E07DF8" w:rsidR="00374469" w:rsidRPr="001F4011" w:rsidRDefault="00374469" w:rsidP="002D0470">
      <w:pPr>
        <w:shd w:val="clear" w:color="auto" w:fill="FFFFFF"/>
        <w:spacing w:before="360" w:after="120"/>
        <w:jc w:val="center"/>
        <w:rPr>
          <w:rFonts w:ascii="Felix Titling" w:hAnsi="Felix Titling"/>
          <w:b/>
          <w:bCs/>
          <w:iCs/>
          <w:spacing w:val="20"/>
          <w:sz w:val="44"/>
          <w:szCs w:val="144"/>
        </w:rPr>
      </w:pPr>
      <w:bookmarkStart w:id="1" w:name="_Hlk35599264"/>
      <w:r>
        <w:rPr>
          <w:noProof/>
        </w:rPr>
        <w:drawing>
          <wp:inline distT="0" distB="0" distL="0" distR="0" wp14:anchorId="2A4D81FD" wp14:editId="7A809A27">
            <wp:extent cx="268941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412" cy="457200"/>
                    </a:xfrm>
                    <a:prstGeom prst="rect">
                      <a:avLst/>
                    </a:prstGeom>
                    <a:noFill/>
                    <a:ln>
                      <a:noFill/>
                    </a:ln>
                  </pic:spPr>
                </pic:pic>
              </a:graphicData>
            </a:graphic>
          </wp:inline>
        </w:drawing>
      </w:r>
    </w:p>
    <w:p w14:paraId="511AC750" w14:textId="77777777" w:rsidR="002D0470" w:rsidRPr="001F4011" w:rsidRDefault="002D0470" w:rsidP="002D0470">
      <w:pPr>
        <w:pStyle w:val="NoSpacing"/>
        <w:spacing w:before="120" w:line="228" w:lineRule="auto"/>
        <w:jc w:val="both"/>
        <w:rPr>
          <w:rFonts w:ascii="Arial Narrow" w:hAnsi="Arial Narrow"/>
          <w:sz w:val="21"/>
        </w:rPr>
      </w:pPr>
      <w:r w:rsidRPr="001F4011">
        <w:rPr>
          <w:rFonts w:ascii="Arial Narrow" w:hAnsi="Arial Narrow"/>
          <w:b/>
          <w:sz w:val="21"/>
        </w:rPr>
        <w:t>Redeemer Compilation</w:t>
      </w:r>
    </w:p>
    <w:p w14:paraId="0B5D2E1E" w14:textId="77777777" w:rsidR="002D0470" w:rsidRPr="001F4011" w:rsidRDefault="009C434D" w:rsidP="002D0470">
      <w:pPr>
        <w:pStyle w:val="NoSpacing"/>
        <w:spacing w:before="60" w:line="228" w:lineRule="auto"/>
        <w:ind w:left="180"/>
        <w:jc w:val="both"/>
        <w:rPr>
          <w:rFonts w:ascii="Arial Narrow" w:hAnsi="Arial Narrow"/>
          <w:sz w:val="21"/>
        </w:rPr>
      </w:pPr>
      <w:hyperlink r:id="rId6" w:history="1">
        <w:r w:rsidR="002D0470" w:rsidRPr="001F4011">
          <w:rPr>
            <w:rStyle w:val="Hyperlink"/>
            <w:rFonts w:ascii="Arial Narrow" w:hAnsi="Arial Narrow"/>
            <w:sz w:val="21"/>
          </w:rPr>
          <w:t>http://www.redeemerclc.info/ministries/</w:t>
        </w:r>
      </w:hyperlink>
    </w:p>
    <w:p w14:paraId="10BEF783" w14:textId="467F0ACD" w:rsidR="002D0470" w:rsidRPr="001F4011" w:rsidRDefault="002D0470" w:rsidP="002D0470">
      <w:pPr>
        <w:pStyle w:val="NoSpacing"/>
        <w:spacing w:before="60" w:line="228" w:lineRule="auto"/>
        <w:ind w:left="180"/>
        <w:jc w:val="both"/>
        <w:rPr>
          <w:rFonts w:ascii="Arial Narrow" w:hAnsi="Arial Narrow"/>
          <w:sz w:val="21"/>
        </w:rPr>
      </w:pPr>
      <w:r w:rsidRPr="001F4011">
        <w:rPr>
          <w:rFonts w:ascii="Arial Narrow" w:hAnsi="Arial Narrow"/>
          <w:sz w:val="21"/>
        </w:rPr>
        <w:t xml:space="preserve">This email subscription will provide you with free short devotions in your </w:t>
      </w:r>
      <w:r w:rsidR="008F75FB">
        <w:rPr>
          <w:rFonts w:ascii="Arial Narrow" w:hAnsi="Arial Narrow"/>
          <w:sz w:val="21"/>
        </w:rPr>
        <w:t xml:space="preserve">email </w:t>
      </w:r>
      <w:r w:rsidRPr="001F4011">
        <w:rPr>
          <w:rFonts w:ascii="Arial Narrow" w:hAnsi="Arial Narrow"/>
          <w:sz w:val="21"/>
        </w:rPr>
        <w:t>inbox daily. These devotions are written by a staff of CLC pastors and compiled by David Schaller.</w:t>
      </w:r>
    </w:p>
    <w:p w14:paraId="3025A32B" w14:textId="77777777" w:rsidR="002D0470" w:rsidRPr="001F4011" w:rsidRDefault="002D0470" w:rsidP="002D0470">
      <w:pPr>
        <w:pStyle w:val="NoSpacing"/>
        <w:spacing w:before="120" w:line="228" w:lineRule="auto"/>
        <w:jc w:val="both"/>
        <w:rPr>
          <w:rStyle w:val="Hyperlink"/>
          <w:rFonts w:ascii="Arial Narrow" w:hAnsi="Arial Narrow"/>
          <w:sz w:val="21"/>
        </w:rPr>
      </w:pPr>
      <w:r w:rsidRPr="001F4011">
        <w:rPr>
          <w:rFonts w:ascii="Arial Narrow" w:hAnsi="Arial Narrow"/>
          <w:b/>
          <w:sz w:val="21"/>
        </w:rPr>
        <w:t>Burden &amp; Blessing</w:t>
      </w:r>
      <w:r>
        <w:rPr>
          <w:rFonts w:ascii="Arial Narrow" w:hAnsi="Arial Narrow"/>
          <w:b/>
          <w:sz w:val="21"/>
        </w:rPr>
        <w:t xml:space="preserve">   </w:t>
      </w:r>
      <w:hyperlink r:id="rId7" w:history="1">
        <w:r w:rsidRPr="001F4011">
          <w:rPr>
            <w:rStyle w:val="Hyperlink"/>
            <w:rFonts w:ascii="Arial Narrow" w:hAnsi="Arial Narrow"/>
            <w:sz w:val="21"/>
          </w:rPr>
          <w:t>https://burdenblessing.podbean.com/</w:t>
        </w:r>
      </w:hyperlink>
      <w:r w:rsidRPr="001F4011">
        <w:rPr>
          <w:rStyle w:val="Hyperlink"/>
          <w:rFonts w:ascii="Arial Narrow" w:hAnsi="Arial Narrow"/>
          <w:sz w:val="21"/>
        </w:rPr>
        <w:t xml:space="preserve"> </w:t>
      </w:r>
    </w:p>
    <w:p w14:paraId="2EF17340" w14:textId="77777777" w:rsidR="002D0470" w:rsidRPr="001F4011" w:rsidRDefault="009C434D" w:rsidP="002D0470">
      <w:pPr>
        <w:pStyle w:val="NoSpacing"/>
        <w:spacing w:before="60" w:line="228" w:lineRule="auto"/>
        <w:ind w:left="180"/>
        <w:jc w:val="both"/>
        <w:rPr>
          <w:rFonts w:ascii="Arial Narrow" w:hAnsi="Arial Narrow"/>
          <w:sz w:val="21"/>
        </w:rPr>
      </w:pPr>
      <w:hyperlink r:id="rId8" w:history="1">
        <w:r w:rsidR="002D0470" w:rsidRPr="001F4011">
          <w:rPr>
            <w:rStyle w:val="Hyperlink"/>
            <w:rFonts w:ascii="Arial Narrow" w:hAnsi="Arial Narrow"/>
            <w:sz w:val="21"/>
          </w:rPr>
          <w:t>https://player.fm/series/burden-and-blessingpodcast-2366967</w:t>
        </w:r>
      </w:hyperlink>
      <w:bookmarkEnd w:id="1"/>
    </w:p>
    <w:p w14:paraId="7FDF34CA" w14:textId="49A3F373" w:rsidR="002D0470" w:rsidRDefault="002D0470" w:rsidP="002D0470">
      <w:pPr>
        <w:pStyle w:val="NoSpacing"/>
        <w:spacing w:before="60" w:line="228" w:lineRule="auto"/>
        <w:ind w:left="180"/>
        <w:rPr>
          <w:rFonts w:ascii="Arial Narrow" w:hAnsi="Arial Narrow"/>
          <w:sz w:val="21"/>
        </w:rPr>
      </w:pPr>
      <w:bookmarkStart w:id="2" w:name="_Hlk35599385"/>
      <w:r w:rsidRPr="001F4011">
        <w:rPr>
          <w:rFonts w:ascii="Arial Narrow" w:hAnsi="Arial Narrow"/>
          <w:sz w:val="21"/>
        </w:rPr>
        <w:t xml:space="preserve">These podcasts </w:t>
      </w:r>
      <w:r>
        <w:rPr>
          <w:rFonts w:ascii="Arial Narrow" w:hAnsi="Arial Narrow"/>
          <w:sz w:val="21"/>
        </w:rPr>
        <w:t>cover</w:t>
      </w:r>
      <w:r w:rsidRPr="001F4011">
        <w:rPr>
          <w:rFonts w:ascii="Arial Narrow" w:hAnsi="Arial Narrow"/>
          <w:sz w:val="21"/>
        </w:rPr>
        <w:t xml:space="preserve"> a variety of topics, current events, and scriptural themes. This effort of CLC pastors will help you grow in your knowledge of God and the world from solid Biblical foundation.</w:t>
      </w:r>
    </w:p>
    <w:bookmarkEnd w:id="2"/>
    <w:p w14:paraId="4FA87D88" w14:textId="6231BE13" w:rsidR="002C6C31" w:rsidRPr="001F4011" w:rsidRDefault="002C6C31" w:rsidP="002C6C31">
      <w:pPr>
        <w:pStyle w:val="NoSpacing"/>
        <w:spacing w:before="120" w:line="228" w:lineRule="auto"/>
        <w:jc w:val="both"/>
        <w:rPr>
          <w:rStyle w:val="Hyperlink"/>
          <w:rFonts w:ascii="Arial Narrow" w:hAnsi="Arial Narrow"/>
          <w:sz w:val="21"/>
        </w:rPr>
      </w:pPr>
      <w:r>
        <w:rPr>
          <w:rFonts w:ascii="Arial Narrow" w:hAnsi="Arial Narrow"/>
          <w:b/>
          <w:sz w:val="21"/>
        </w:rPr>
        <w:t xml:space="preserve">The Witness   </w:t>
      </w:r>
      <w:hyperlink r:id="rId9" w:history="1">
        <w:r w:rsidRPr="002C6C31">
          <w:rPr>
            <w:rStyle w:val="Hyperlink"/>
            <w:rFonts w:ascii="Arial Narrow" w:hAnsi="Arial Narrow"/>
            <w:sz w:val="21"/>
          </w:rPr>
          <w:t>http://www.clcwitness.org/</w:t>
        </w:r>
      </w:hyperlink>
    </w:p>
    <w:p w14:paraId="651E6267" w14:textId="68ABEC72" w:rsidR="002C6C31" w:rsidRPr="00EB7533" w:rsidRDefault="002C6C31" w:rsidP="002C6C31">
      <w:pPr>
        <w:pStyle w:val="NoSpacing"/>
        <w:spacing w:before="60" w:line="228" w:lineRule="auto"/>
        <w:ind w:left="180"/>
        <w:rPr>
          <w:rFonts w:ascii="Arial Narrow" w:hAnsi="Arial Narrow"/>
          <w:sz w:val="21"/>
        </w:rPr>
      </w:pPr>
      <w:r w:rsidRPr="002C6C31">
        <w:rPr>
          <w:rFonts w:ascii="Arial Narrow" w:hAnsi="Arial Narrow"/>
          <w:sz w:val="21"/>
        </w:rPr>
        <w:t>The Witness is an email newsletter for young Christians, especially those faced with the daily trials of life on a college campus or in other secular settings. As Christians who believe every word of Scripture is inspired by God, our views are often dismissed in favor of more contemporary, humanist thinking. It’s very easy to feel alone in our faith. The Witness seeks to fill that void by connecting like-minded Christians through social media.</w:t>
      </w:r>
    </w:p>
    <w:p w14:paraId="5D7C28B3" w14:textId="77777777" w:rsidR="008D0767" w:rsidRPr="001F4011" w:rsidRDefault="008D0767" w:rsidP="008D0767">
      <w:pPr>
        <w:pStyle w:val="NoSpacing"/>
        <w:spacing w:before="120"/>
        <w:jc w:val="both"/>
        <w:rPr>
          <w:rFonts w:ascii="Arial Narrow" w:hAnsi="Arial Narrow"/>
          <w:sz w:val="21"/>
        </w:rPr>
      </w:pPr>
      <w:r w:rsidRPr="001F4011">
        <w:rPr>
          <w:rFonts w:ascii="Arial Narrow" w:hAnsi="Arial Narrow"/>
          <w:b/>
          <w:sz w:val="21"/>
        </w:rPr>
        <w:t>Immanuel Lutheran College (ILC) Chapels</w:t>
      </w:r>
    </w:p>
    <w:p w14:paraId="7F32358A" w14:textId="77777777" w:rsidR="008D0767" w:rsidRPr="00C435CF" w:rsidRDefault="008D0767" w:rsidP="00C435CF">
      <w:pPr>
        <w:pStyle w:val="NoSpacing"/>
        <w:spacing w:before="60" w:line="228" w:lineRule="auto"/>
        <w:ind w:left="180"/>
        <w:rPr>
          <w:rFonts w:ascii="Arial Narrow" w:hAnsi="Arial Narrow"/>
          <w:sz w:val="21"/>
        </w:rPr>
      </w:pPr>
      <w:r w:rsidRPr="001F4011">
        <w:rPr>
          <w:rFonts w:ascii="Arial Narrow" w:hAnsi="Arial Narrow"/>
          <w:sz w:val="21"/>
        </w:rPr>
        <w:t xml:space="preserve">Audio recordings of ILC Chapels are regularly uploaded to the ILC website at </w:t>
      </w:r>
      <w:hyperlink r:id="rId10" w:history="1">
        <w:r w:rsidRPr="001F4011">
          <w:rPr>
            <w:rStyle w:val="Hyperlink"/>
            <w:rFonts w:ascii="Arial Narrow" w:hAnsi="Arial Narrow"/>
            <w:sz w:val="21"/>
          </w:rPr>
          <w:t>http://ilc.edu/faith-worship/chapel-list/</w:t>
        </w:r>
      </w:hyperlink>
      <w:r w:rsidRPr="001F4011">
        <w:rPr>
          <w:rFonts w:ascii="Arial Narrow" w:hAnsi="Arial Narrow"/>
          <w:sz w:val="21"/>
        </w:rPr>
        <w:t xml:space="preserve">. These 10-minute sermons are an excellent source for morning devotions. </w:t>
      </w:r>
      <w:r w:rsidRPr="00C435CF">
        <w:rPr>
          <w:rFonts w:ascii="Arial Narrow" w:hAnsi="Arial Narrow"/>
          <w:sz w:val="21"/>
        </w:rPr>
        <w:t>At the website listed above, you may subscribe to receive an email alert whenever these devotions are posted to the website.</w:t>
      </w:r>
    </w:p>
    <w:p w14:paraId="443CD928" w14:textId="77777777" w:rsidR="008D0767" w:rsidRPr="001F4011" w:rsidRDefault="008D0767" w:rsidP="00C435CF">
      <w:pPr>
        <w:pStyle w:val="NoSpacing"/>
        <w:spacing w:before="60" w:line="228" w:lineRule="auto"/>
        <w:ind w:left="180"/>
        <w:rPr>
          <w:rFonts w:ascii="Arial Narrow" w:hAnsi="Arial Narrow"/>
          <w:sz w:val="21"/>
        </w:rPr>
      </w:pPr>
      <w:r w:rsidRPr="001F4011">
        <w:rPr>
          <w:rFonts w:ascii="Arial Narrow" w:hAnsi="Arial Narrow"/>
          <w:sz w:val="21"/>
        </w:rPr>
        <w:t>These chapels can also now be listened to via podcast through iTunes, Google Play, Spotify, or wherever you might listen to your podcasts. Search for "Morning Chapels from ILC" and subscribe to get daily comfort from God's Word delivered straight to your phone.</w:t>
      </w:r>
    </w:p>
    <w:p w14:paraId="6D63AE44" w14:textId="77777777" w:rsidR="008D0767" w:rsidRDefault="008D0767" w:rsidP="00C435CF">
      <w:pPr>
        <w:pStyle w:val="NoSpacing"/>
        <w:spacing w:before="60" w:line="228" w:lineRule="auto"/>
        <w:ind w:left="180"/>
        <w:rPr>
          <w:rFonts w:ascii="Arial Narrow" w:hAnsi="Arial Narrow"/>
          <w:sz w:val="21"/>
        </w:rPr>
      </w:pPr>
      <w:r w:rsidRPr="00D64978">
        <w:rPr>
          <w:rFonts w:ascii="Arial Narrow" w:hAnsi="Arial Narrow"/>
          <w:sz w:val="21"/>
        </w:rPr>
        <w:t>T</w:t>
      </w:r>
      <w:r>
        <w:rPr>
          <w:rFonts w:ascii="Arial Narrow" w:hAnsi="Arial Narrow"/>
          <w:sz w:val="21"/>
        </w:rPr>
        <w:t>h</w:t>
      </w:r>
      <w:r w:rsidRPr="00D64978">
        <w:rPr>
          <w:rFonts w:ascii="Arial Narrow" w:hAnsi="Arial Narrow"/>
          <w:sz w:val="21"/>
        </w:rPr>
        <w:t xml:space="preserve">ese Chapel Talks are also now available on Amazon Echo &amp; Google Home   If you have a smart speaker device, you can now use it to listen to ILC morning chapel services. </w:t>
      </w:r>
    </w:p>
    <w:p w14:paraId="242165A2" w14:textId="77777777" w:rsidR="008D0767" w:rsidRDefault="008D0767" w:rsidP="00C435CF">
      <w:pPr>
        <w:pStyle w:val="NoSpacing"/>
        <w:spacing w:before="60" w:line="228" w:lineRule="auto"/>
        <w:ind w:left="180"/>
        <w:rPr>
          <w:rFonts w:ascii="Arial Narrow" w:hAnsi="Arial Narrow"/>
          <w:sz w:val="21"/>
        </w:rPr>
      </w:pPr>
      <w:r w:rsidRPr="00D64978">
        <w:rPr>
          <w:rFonts w:ascii="Arial Narrow" w:hAnsi="Arial Narrow"/>
          <w:sz w:val="21"/>
        </w:rPr>
        <w:t xml:space="preserve">For Amazon Echo, first enable the </w:t>
      </w:r>
      <w:proofErr w:type="spellStart"/>
      <w:r w:rsidRPr="00D64978">
        <w:rPr>
          <w:rFonts w:ascii="Arial Narrow" w:hAnsi="Arial Narrow"/>
          <w:sz w:val="21"/>
        </w:rPr>
        <w:t>Stitcher</w:t>
      </w:r>
      <w:proofErr w:type="spellEnd"/>
      <w:r w:rsidRPr="00D64978">
        <w:rPr>
          <w:rFonts w:ascii="Arial Narrow" w:hAnsi="Arial Narrow"/>
          <w:sz w:val="21"/>
        </w:rPr>
        <w:t xml:space="preserve"> skill, then say, "Alexa, ask </w:t>
      </w:r>
      <w:proofErr w:type="spellStart"/>
      <w:r w:rsidRPr="00D64978">
        <w:rPr>
          <w:rFonts w:ascii="Arial Narrow" w:hAnsi="Arial Narrow"/>
          <w:sz w:val="21"/>
        </w:rPr>
        <w:t>Stitcher</w:t>
      </w:r>
      <w:proofErr w:type="spellEnd"/>
      <w:r w:rsidRPr="00D64978">
        <w:rPr>
          <w:rFonts w:ascii="Arial Narrow" w:hAnsi="Arial Narrow"/>
          <w:sz w:val="21"/>
        </w:rPr>
        <w:t xml:space="preserve"> to play Morning Chapels from ILC." </w:t>
      </w:r>
    </w:p>
    <w:p w14:paraId="3044C64E" w14:textId="77777777" w:rsidR="008D0767" w:rsidRPr="00D64978" w:rsidRDefault="008D0767" w:rsidP="00C435CF">
      <w:pPr>
        <w:pStyle w:val="NoSpacing"/>
        <w:spacing w:before="60" w:line="228" w:lineRule="auto"/>
        <w:ind w:left="180"/>
        <w:rPr>
          <w:rFonts w:ascii="Arial Narrow" w:hAnsi="Arial Narrow"/>
          <w:sz w:val="21"/>
        </w:rPr>
      </w:pPr>
      <w:r w:rsidRPr="00D64978">
        <w:rPr>
          <w:rFonts w:ascii="Arial Narrow" w:hAnsi="Arial Narrow"/>
          <w:sz w:val="21"/>
        </w:rPr>
        <w:t>For Google Home, simply say "Hey Google, play the most recent episode of Morning Chapels from ILC.</w:t>
      </w:r>
    </w:p>
    <w:p w14:paraId="36EAFD3D" w14:textId="77777777" w:rsidR="008D0767" w:rsidRPr="001F4011" w:rsidRDefault="008D0767" w:rsidP="008D0767">
      <w:pPr>
        <w:pStyle w:val="NoSpacing"/>
        <w:spacing w:before="120" w:line="228" w:lineRule="auto"/>
        <w:jc w:val="both"/>
        <w:rPr>
          <w:rStyle w:val="Hyperlink"/>
          <w:rFonts w:ascii="Arial Narrow" w:hAnsi="Arial Narrow"/>
          <w:sz w:val="21"/>
        </w:rPr>
      </w:pPr>
      <w:r>
        <w:rPr>
          <w:rFonts w:ascii="Arial Narrow" w:hAnsi="Arial Narrow"/>
          <w:b/>
          <w:sz w:val="21"/>
        </w:rPr>
        <w:t xml:space="preserve">Lutheran Spokesman   </w:t>
      </w:r>
      <w:hyperlink r:id="rId11" w:history="1">
        <w:r w:rsidRPr="002C6C31">
          <w:rPr>
            <w:rStyle w:val="Hyperlink"/>
            <w:rFonts w:ascii="Arial Narrow" w:hAnsi="Arial Narrow"/>
            <w:sz w:val="21"/>
          </w:rPr>
          <w:t>http://lutheranspokesman.org/</w:t>
        </w:r>
      </w:hyperlink>
    </w:p>
    <w:p w14:paraId="7001D71D" w14:textId="77777777" w:rsidR="008D0767" w:rsidRDefault="008D0767" w:rsidP="008D0767">
      <w:pPr>
        <w:pStyle w:val="NoSpacing"/>
        <w:spacing w:before="60" w:line="228" w:lineRule="auto"/>
        <w:ind w:left="180"/>
        <w:rPr>
          <w:rFonts w:ascii="Arial Narrow" w:hAnsi="Arial Narrow"/>
          <w:sz w:val="21"/>
        </w:rPr>
      </w:pPr>
      <w:r>
        <w:rPr>
          <w:rFonts w:ascii="Arial Narrow" w:hAnsi="Arial Narrow"/>
          <w:sz w:val="21"/>
        </w:rPr>
        <w:t xml:space="preserve">The Spokesman was first started in 1958 and is a monthly publication of the CLC covering a variety of studies, answering questions, and providing detailed stateside news as well as foreign mission updates. If you subscribe, it will be mailed directly to your home. You can also read specific articles online. The website is a helpful way to search for specific subjects or articles that you may want to learn more about. </w:t>
      </w:r>
    </w:p>
    <w:p w14:paraId="3047B161" w14:textId="1A13CA7A" w:rsidR="002C6C31" w:rsidRPr="001F4011" w:rsidRDefault="002C6C31" w:rsidP="002C6C31">
      <w:pPr>
        <w:pStyle w:val="NoSpacing"/>
        <w:spacing w:before="120" w:line="228" w:lineRule="auto"/>
        <w:jc w:val="both"/>
        <w:rPr>
          <w:rStyle w:val="Hyperlink"/>
          <w:rFonts w:ascii="Arial Narrow" w:hAnsi="Arial Narrow"/>
          <w:sz w:val="21"/>
        </w:rPr>
      </w:pPr>
      <w:r>
        <w:rPr>
          <w:rFonts w:ascii="Arial Narrow" w:hAnsi="Arial Narrow"/>
          <w:b/>
          <w:sz w:val="21"/>
        </w:rPr>
        <w:t xml:space="preserve">Ministry by Mail   </w:t>
      </w:r>
      <w:hyperlink r:id="rId12" w:history="1">
        <w:r w:rsidRPr="002C6C31">
          <w:rPr>
            <w:rStyle w:val="Hyperlink"/>
            <w:rFonts w:ascii="Arial Narrow" w:hAnsi="Arial Narrow"/>
            <w:sz w:val="21"/>
          </w:rPr>
          <w:t>http://ministrybymail.clclutheran.org/</w:t>
        </w:r>
      </w:hyperlink>
    </w:p>
    <w:p w14:paraId="496CA969" w14:textId="68754757" w:rsidR="002C6C31" w:rsidRDefault="002C6C31" w:rsidP="002C6C31">
      <w:pPr>
        <w:pStyle w:val="NoSpacing"/>
        <w:spacing w:before="60" w:line="228" w:lineRule="auto"/>
        <w:ind w:left="180"/>
        <w:rPr>
          <w:rFonts w:ascii="Arial Narrow" w:hAnsi="Arial Narrow"/>
          <w:sz w:val="21"/>
        </w:rPr>
      </w:pPr>
      <w:r w:rsidRPr="002C6C31">
        <w:rPr>
          <w:rFonts w:ascii="Arial Narrow" w:hAnsi="Arial Narrow"/>
          <w:sz w:val="21"/>
        </w:rPr>
        <w:t>Ministry by Mail is a weekly publication of the Church of the Lutheran Confession which offers the Gospel of Christ through printed sermons.</w:t>
      </w:r>
      <w:r>
        <w:rPr>
          <w:rFonts w:ascii="Arial Narrow" w:hAnsi="Arial Narrow"/>
          <w:sz w:val="21"/>
        </w:rPr>
        <w:t xml:space="preserve"> </w:t>
      </w:r>
      <w:r w:rsidRPr="002C6C31">
        <w:rPr>
          <w:rFonts w:ascii="Arial Narrow" w:hAnsi="Arial Narrow"/>
          <w:sz w:val="21"/>
        </w:rPr>
        <w:t>The weekly sermons and an archive of sermons may also be accessed online at: </w:t>
      </w:r>
      <w:hyperlink r:id="rId13" w:history="1">
        <w:r w:rsidRPr="002C6C31">
          <w:rPr>
            <w:rStyle w:val="Hyperlink"/>
            <w:rFonts w:ascii="Arial Narrow" w:hAnsi="Arial Narrow"/>
            <w:sz w:val="21"/>
          </w:rPr>
          <w:t>www.lutheransermons.org</w:t>
        </w:r>
      </w:hyperlink>
      <w:r w:rsidRPr="002C6C31">
        <w:rPr>
          <w:rFonts w:ascii="Arial Narrow" w:hAnsi="Arial Narrow"/>
          <w:sz w:val="21"/>
        </w:rPr>
        <w:t> and on </w:t>
      </w:r>
      <w:hyperlink r:id="rId14" w:history="1">
        <w:r w:rsidRPr="002C6C31">
          <w:rPr>
            <w:rStyle w:val="Hyperlink"/>
            <w:rFonts w:ascii="Arial Narrow" w:hAnsi="Arial Narrow"/>
            <w:sz w:val="21"/>
          </w:rPr>
          <w:t>Facebook</w:t>
        </w:r>
      </w:hyperlink>
      <w:r w:rsidRPr="002C6C31">
        <w:rPr>
          <w:rFonts w:ascii="Arial Narrow" w:hAnsi="Arial Narrow"/>
          <w:sz w:val="21"/>
        </w:rPr>
        <w:t>. To receive the weekly sermons via </w:t>
      </w:r>
      <w:r w:rsidRPr="002C6C31">
        <w:rPr>
          <w:rFonts w:ascii="Arial Narrow" w:hAnsi="Arial Narrow"/>
          <w:b/>
          <w:bCs/>
          <w:sz w:val="21"/>
        </w:rPr>
        <w:t>email</w:t>
      </w:r>
      <w:r w:rsidRPr="002C6C31">
        <w:rPr>
          <w:rFonts w:ascii="Arial Narrow" w:hAnsi="Arial Narrow"/>
          <w:sz w:val="21"/>
        </w:rPr>
        <w:t>—contact the editor.</w:t>
      </w:r>
    </w:p>
    <w:p w14:paraId="5D6E8D41" w14:textId="2F6A1C98" w:rsidR="002C6C31" w:rsidRPr="001F4011" w:rsidRDefault="008D0767" w:rsidP="002C6C31">
      <w:pPr>
        <w:pStyle w:val="NoSpacing"/>
        <w:spacing w:before="120" w:line="228" w:lineRule="auto"/>
        <w:jc w:val="both"/>
        <w:rPr>
          <w:rStyle w:val="Hyperlink"/>
          <w:rFonts w:ascii="Arial Narrow" w:hAnsi="Arial Narrow"/>
          <w:sz w:val="21"/>
        </w:rPr>
      </w:pPr>
      <w:r>
        <w:rPr>
          <w:rFonts w:ascii="Arial Narrow" w:hAnsi="Arial Narrow"/>
          <w:b/>
          <w:sz w:val="21"/>
        </w:rPr>
        <w:t>Daily Rest</w:t>
      </w:r>
      <w:r w:rsidR="002C6C31">
        <w:rPr>
          <w:rFonts w:ascii="Arial Narrow" w:hAnsi="Arial Narrow"/>
          <w:b/>
          <w:sz w:val="21"/>
        </w:rPr>
        <w:t xml:space="preserve">  </w:t>
      </w:r>
      <w:r>
        <w:rPr>
          <w:rStyle w:val="Hyperlink"/>
          <w:rFonts w:ascii="Arial Narrow" w:hAnsi="Arial Narrow"/>
          <w:sz w:val="21"/>
        </w:rPr>
        <w:t>jessica.lau@ilc.edu</w:t>
      </w:r>
    </w:p>
    <w:p w14:paraId="752DE714" w14:textId="5A7B28C2" w:rsidR="002C6C31" w:rsidRDefault="008D0767" w:rsidP="008D0767">
      <w:pPr>
        <w:pStyle w:val="NoSpacing"/>
        <w:spacing w:before="60" w:line="228" w:lineRule="auto"/>
        <w:ind w:left="180"/>
        <w:rPr>
          <w:rFonts w:ascii="Arial Narrow" w:hAnsi="Arial Narrow"/>
          <w:sz w:val="21"/>
        </w:rPr>
      </w:pPr>
      <w:r w:rsidRPr="008D0767">
        <w:rPr>
          <w:rFonts w:ascii="Arial Narrow" w:hAnsi="Arial Narrow"/>
          <w:sz w:val="21"/>
        </w:rPr>
        <w:t>Daily Rest is a daily devotion book</w:t>
      </w:r>
      <w:r>
        <w:rPr>
          <w:rFonts w:ascii="Arial Narrow" w:hAnsi="Arial Narrow"/>
          <w:sz w:val="21"/>
        </w:rPr>
        <w:t>let</w:t>
      </w:r>
      <w:r w:rsidRPr="008D0767">
        <w:rPr>
          <w:rFonts w:ascii="Arial Narrow" w:hAnsi="Arial Narrow"/>
          <w:sz w:val="21"/>
        </w:rPr>
        <w:t xml:space="preserve"> printed </w:t>
      </w:r>
      <w:r>
        <w:rPr>
          <w:rFonts w:ascii="Arial Narrow" w:hAnsi="Arial Narrow"/>
          <w:sz w:val="21"/>
        </w:rPr>
        <w:t xml:space="preserve">and mailed out </w:t>
      </w:r>
      <w:r w:rsidRPr="008D0767">
        <w:rPr>
          <w:rFonts w:ascii="Arial Narrow" w:hAnsi="Arial Narrow"/>
          <w:sz w:val="21"/>
        </w:rPr>
        <w:t>by the</w:t>
      </w:r>
      <w:r>
        <w:rPr>
          <w:rFonts w:ascii="Arial Narrow" w:hAnsi="Arial Narrow"/>
          <w:sz w:val="21"/>
        </w:rPr>
        <w:t xml:space="preserve"> CLC</w:t>
      </w:r>
      <w:r w:rsidRPr="008D0767">
        <w:rPr>
          <w:rFonts w:ascii="Arial Narrow" w:hAnsi="Arial Narrow"/>
          <w:sz w:val="21"/>
        </w:rPr>
        <w:t>. Issues are</w:t>
      </w:r>
      <w:r>
        <w:rPr>
          <w:rFonts w:ascii="Arial Narrow" w:hAnsi="Arial Narrow"/>
          <w:sz w:val="21"/>
        </w:rPr>
        <w:t xml:space="preserve"> </w:t>
      </w:r>
      <w:r w:rsidRPr="008D0767">
        <w:rPr>
          <w:rFonts w:ascii="Arial Narrow" w:hAnsi="Arial Narrow"/>
          <w:sz w:val="21"/>
        </w:rPr>
        <w:t>produced 4 times a year.</w:t>
      </w:r>
      <w:r>
        <w:rPr>
          <w:rFonts w:ascii="Arial Narrow" w:hAnsi="Arial Narrow"/>
          <w:sz w:val="21"/>
        </w:rPr>
        <w:t xml:space="preserve"> </w:t>
      </w:r>
      <w:r w:rsidRPr="008D0767">
        <w:rPr>
          <w:rFonts w:ascii="Arial Narrow" w:hAnsi="Arial Narrow"/>
          <w:sz w:val="21"/>
        </w:rPr>
        <w:t>Subscriptions to Daily Rest are available for $15 per</w:t>
      </w:r>
      <w:r>
        <w:rPr>
          <w:rFonts w:ascii="Arial Narrow" w:hAnsi="Arial Narrow"/>
          <w:sz w:val="21"/>
        </w:rPr>
        <w:t xml:space="preserve"> </w:t>
      </w:r>
      <w:r w:rsidRPr="008D0767">
        <w:rPr>
          <w:rFonts w:ascii="Arial Narrow" w:hAnsi="Arial Narrow"/>
          <w:sz w:val="21"/>
        </w:rPr>
        <w:t>year.</w:t>
      </w:r>
    </w:p>
    <w:sectPr w:rsidR="002C6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altName w:val="Colonna M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70"/>
    <w:rsid w:val="00134A47"/>
    <w:rsid w:val="002C6C31"/>
    <w:rsid w:val="002D0470"/>
    <w:rsid w:val="002F1D11"/>
    <w:rsid w:val="00374469"/>
    <w:rsid w:val="005F3977"/>
    <w:rsid w:val="008D0767"/>
    <w:rsid w:val="008D2763"/>
    <w:rsid w:val="008F75FB"/>
    <w:rsid w:val="009C434D"/>
    <w:rsid w:val="00C435CF"/>
    <w:rsid w:val="00EB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70"/>
    <w:pPr>
      <w:spacing w:after="0" w:line="240" w:lineRule="auto"/>
    </w:pPr>
    <w:rPr>
      <w:rFonts w:ascii="Century Gothic" w:eastAsia="Times New Roman" w:hAnsi="Century Gothic" w:cs="Arial"/>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0470"/>
    <w:rPr>
      <w:color w:val="0000FF"/>
      <w:u w:val="single"/>
    </w:rPr>
  </w:style>
  <w:style w:type="paragraph" w:styleId="NoSpacing">
    <w:name w:val="No Spacing"/>
    <w:link w:val="NoSpacingChar"/>
    <w:uiPriority w:val="1"/>
    <w:qFormat/>
    <w:rsid w:val="002D0470"/>
    <w:pPr>
      <w:spacing w:after="0" w:line="240" w:lineRule="auto"/>
    </w:pPr>
  </w:style>
  <w:style w:type="character" w:customStyle="1" w:styleId="NoSpacingChar">
    <w:name w:val="No Spacing Char"/>
    <w:basedOn w:val="DefaultParagraphFont"/>
    <w:link w:val="NoSpacing"/>
    <w:uiPriority w:val="1"/>
    <w:rsid w:val="002D0470"/>
  </w:style>
  <w:style w:type="character" w:customStyle="1" w:styleId="UnresolvedMention">
    <w:name w:val="Unresolved Mention"/>
    <w:basedOn w:val="DefaultParagraphFont"/>
    <w:uiPriority w:val="99"/>
    <w:semiHidden/>
    <w:unhideWhenUsed/>
    <w:rsid w:val="002C6C31"/>
    <w:rPr>
      <w:color w:val="605E5C"/>
      <w:shd w:val="clear" w:color="auto" w:fill="E1DFDD"/>
    </w:rPr>
  </w:style>
  <w:style w:type="paragraph" w:styleId="BalloonText">
    <w:name w:val="Balloon Text"/>
    <w:basedOn w:val="Normal"/>
    <w:link w:val="BalloonTextChar"/>
    <w:uiPriority w:val="99"/>
    <w:semiHidden/>
    <w:unhideWhenUsed/>
    <w:rsid w:val="009C434D"/>
    <w:rPr>
      <w:rFonts w:ascii="Tahoma" w:hAnsi="Tahoma" w:cs="Tahoma"/>
      <w:sz w:val="16"/>
    </w:rPr>
  </w:style>
  <w:style w:type="character" w:customStyle="1" w:styleId="BalloonTextChar">
    <w:name w:val="Balloon Text Char"/>
    <w:basedOn w:val="DefaultParagraphFont"/>
    <w:link w:val="BalloonText"/>
    <w:uiPriority w:val="99"/>
    <w:semiHidden/>
    <w:rsid w:val="009C43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70"/>
    <w:pPr>
      <w:spacing w:after="0" w:line="240" w:lineRule="auto"/>
    </w:pPr>
    <w:rPr>
      <w:rFonts w:ascii="Century Gothic" w:eastAsia="Times New Roman" w:hAnsi="Century Gothic" w:cs="Arial"/>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0470"/>
    <w:rPr>
      <w:color w:val="0000FF"/>
      <w:u w:val="single"/>
    </w:rPr>
  </w:style>
  <w:style w:type="paragraph" w:styleId="NoSpacing">
    <w:name w:val="No Spacing"/>
    <w:link w:val="NoSpacingChar"/>
    <w:uiPriority w:val="1"/>
    <w:qFormat/>
    <w:rsid w:val="002D0470"/>
    <w:pPr>
      <w:spacing w:after="0" w:line="240" w:lineRule="auto"/>
    </w:pPr>
  </w:style>
  <w:style w:type="character" w:customStyle="1" w:styleId="NoSpacingChar">
    <w:name w:val="No Spacing Char"/>
    <w:basedOn w:val="DefaultParagraphFont"/>
    <w:link w:val="NoSpacing"/>
    <w:uiPriority w:val="1"/>
    <w:rsid w:val="002D0470"/>
  </w:style>
  <w:style w:type="character" w:customStyle="1" w:styleId="UnresolvedMention">
    <w:name w:val="Unresolved Mention"/>
    <w:basedOn w:val="DefaultParagraphFont"/>
    <w:uiPriority w:val="99"/>
    <w:semiHidden/>
    <w:unhideWhenUsed/>
    <w:rsid w:val="002C6C31"/>
    <w:rPr>
      <w:color w:val="605E5C"/>
      <w:shd w:val="clear" w:color="auto" w:fill="E1DFDD"/>
    </w:rPr>
  </w:style>
  <w:style w:type="paragraph" w:styleId="BalloonText">
    <w:name w:val="Balloon Text"/>
    <w:basedOn w:val="Normal"/>
    <w:link w:val="BalloonTextChar"/>
    <w:uiPriority w:val="99"/>
    <w:semiHidden/>
    <w:unhideWhenUsed/>
    <w:rsid w:val="009C434D"/>
    <w:rPr>
      <w:rFonts w:ascii="Tahoma" w:hAnsi="Tahoma" w:cs="Tahoma"/>
      <w:sz w:val="16"/>
    </w:rPr>
  </w:style>
  <w:style w:type="character" w:customStyle="1" w:styleId="BalloonTextChar">
    <w:name w:val="Balloon Text Char"/>
    <w:basedOn w:val="DefaultParagraphFont"/>
    <w:link w:val="BalloonText"/>
    <w:uiPriority w:val="99"/>
    <w:semiHidden/>
    <w:rsid w:val="009C43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er.fm/series/burden-and-blessingpodcast-2366967" TargetMode="External"/><Relationship Id="rId13" Type="http://schemas.openxmlformats.org/officeDocument/2006/relationships/hyperlink" Target="http://www.lutheransermons.org/" TargetMode="External"/><Relationship Id="rId3" Type="http://schemas.openxmlformats.org/officeDocument/2006/relationships/settings" Target="settings.xml"/><Relationship Id="rId7" Type="http://schemas.openxmlformats.org/officeDocument/2006/relationships/hyperlink" Target="https://burdenblessing.podbean.com/" TargetMode="External"/><Relationship Id="rId12" Type="http://schemas.openxmlformats.org/officeDocument/2006/relationships/hyperlink" Target="http://ministrybymail.clclutheran.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deemerclc.info/ministries/" TargetMode="External"/><Relationship Id="rId11" Type="http://schemas.openxmlformats.org/officeDocument/2006/relationships/hyperlink" Target="http://lutheranspokesman.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ilc.edu/faith-worship/chapel-list/" TargetMode="External"/><Relationship Id="rId4" Type="http://schemas.openxmlformats.org/officeDocument/2006/relationships/webSettings" Target="webSettings.xml"/><Relationship Id="rId9" Type="http://schemas.openxmlformats.org/officeDocument/2006/relationships/hyperlink" Target="http://www.clcwitness.org/" TargetMode="External"/><Relationship Id="rId14" Type="http://schemas.openxmlformats.org/officeDocument/2006/relationships/hyperlink" Target="https://www.facebook.com/MinistryBy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Friedrichs</dc:creator>
  <cp:lastModifiedBy>Office 1</cp:lastModifiedBy>
  <cp:revision>2</cp:revision>
  <dcterms:created xsi:type="dcterms:W3CDTF">2020-03-22T14:18:00Z</dcterms:created>
  <dcterms:modified xsi:type="dcterms:W3CDTF">2020-03-22T14:18:00Z</dcterms:modified>
</cp:coreProperties>
</file>